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3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mc:Ignorable="w14 wp14" xml:space="preserve">
  <w:body>
    <w:p xmlns:wp14="http://schemas.microsoft.com/office/word/2010/wordml" w14:paraId="672A6659" wp14:textId="77777777">
      <w:pPr>
        <w:pStyle w:val="BodyText"/>
        <w:ind w:left="3738"/>
        <w:rPr>
          <w:b w:val="0"/>
          <w:sz w:val="20"/>
          <w:rFonts w:ascii="Times New Roman"/>
        </w:rPr>
      </w:pPr>
      <w:r>
        <w:rPr>
          <w:b w:val="0"/>
          <w:sz w:val="20"/>
          <w:rFonts w:ascii="Times New Roman"/>
        </w:rPr>
        <w:drawing>
          <wp:inline xmlns:wp14="http://schemas.microsoft.com/office/word/2010/wordprocessingDrawing" distT="0" distB="0" distL="0" distR="0" wp14:anchorId="230FFB2D" wp14:editId="7777777">
            <wp:extent cx="2099813" cy="51863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813" cy="518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185784D" w14:paraId="19FCFCAC" wp14:textId="4798315A">
      <w:pPr>
        <w:spacing w:before="6"/>
        <w:ind w:left="1831" w:right="1902" w:firstLine="0"/>
        <w:jc w:val="center"/>
        <w:rPr>
          <w:b w:val="1"/>
          <w:bCs w:val="1"/>
          <w:sz w:val="28"/>
          <w:szCs w:val="28"/>
        </w:rPr>
      </w:pPr>
      <w:r w:rsidRPr="3185784D" w:rsidR="3185784D">
        <w:rPr>
          <w:b w:val="1"/>
          <w:bCs w:val="1"/>
          <w:sz w:val="28"/>
          <w:szCs w:val="28"/>
        </w:rPr>
        <w:t xml:space="preserve">Foirm le </w:t>
      </w:r>
      <w:proofErr w:type="spellStart"/>
      <w:r w:rsidRPr="3185784D" w:rsidR="3185784D">
        <w:rPr>
          <w:b w:val="1"/>
          <w:bCs w:val="1"/>
          <w:sz w:val="28"/>
          <w:szCs w:val="28"/>
        </w:rPr>
        <w:t>hÉirí</w:t>
      </w:r>
      <w:proofErr w:type="spellEnd"/>
      <w:r w:rsidRPr="3185784D" w:rsidR="3185784D">
        <w:rPr>
          <w:b w:val="1"/>
          <w:bCs w:val="1"/>
          <w:sz w:val="28"/>
          <w:szCs w:val="28"/>
        </w:rPr>
        <w:t xml:space="preserve"> as Clár Iarchéime Taighde</w:t>
      </w:r>
    </w:p>
    <w:p xmlns:wp14="http://schemas.microsoft.com/office/word/2010/wordml" w14:paraId="0A37501D" wp14:textId="77777777">
      <w:pPr>
        <w:pStyle w:val="BodyText"/>
        <w:spacing w:before="9"/>
        <w:rPr>
          <w:sz w:val="20"/>
        </w:rPr>
      </w:pPr>
    </w:p>
    <w:p xmlns:wp14="http://schemas.microsoft.com/office/word/2010/wordml" w14:paraId="318F87F9" wp14:textId="77777777">
      <w:pPr>
        <w:spacing w:before="0" w:line="268" w:lineRule="auto"/>
        <w:ind w:left="127" w:right="3662" w:firstLine="0"/>
        <w:jc w:val="left"/>
        <w:rPr>
          <w:b/>
          <w:sz w:val="24"/>
        </w:rPr>
      </w:pPr>
      <w:r>
        <w:pict w14:anchorId="7EF3C94B">
          <v:group style="position:absolute;margin-left:34.080002pt;margin-top:31.105755pt;width:530.8pt;height:78.6pt;mso-position-horizontal-relative:page;mso-position-vertical-relative:paragraph;z-index:-251823104" coordsize="10616,1572" coordorigin="682,622">
            <v:line style="position:absolute" stroked="true" strokecolor="#000000" strokeweight=".48pt" from="691,627" to="11287,627">
              <v:stroke dashstyle="solid"/>
            </v:line>
            <v:line style="position:absolute" stroked="true" strokecolor="#000000" strokeweight=".48pt" from="691,1822" to="11287,1822">
              <v:stroke dashstyle="solid"/>
            </v:line>
            <v:line style="position:absolute" stroked="true" strokecolor="#000000" strokeweight=".48pt" from="691,1832" to="11287,1832">
              <v:stroke dashstyle="solid"/>
            </v:line>
            <v:line style="position:absolute" stroked="true" strokecolor="#000000" strokeweight=".48pt" from="691,2189" to="11287,2189">
              <v:stroke dashstyle="solid"/>
            </v:line>
            <v:line style="position:absolute" stroked="true" strokecolor="#000000" strokeweight=".48pt" from="686,622" to="686,2194">
              <v:stroke dashstyle="solid"/>
            </v:line>
            <v:line style="position:absolute" stroked="true" strokecolor="#000000" strokeweight=".48pt" from="11292,622" to="11292,2194">
              <v:stroke dashstyle="solid"/>
            </v:line>
            <v:shape style="position:absolute;left:691;top:1836;width:10596;height:348" filled="false" stroked="false" type="#_x0000_t202">
              <v:textbox inset="0,0,0,0">
                <w:txbxContent>
                  <w:p w14:paraId="03611A89" wp14:textId="77777777">
                    <w:pPr>
                      <w:spacing w:before="18"/>
                      <w:ind w:left="88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CÚRSA AGUS BLIAIN:</w:t>
                    </w:r>
                  </w:p>
                </w:txbxContent>
              </v:textbox>
              <w10:wrap type="none"/>
            </v:shape>
            <v:shape style="position:absolute;left:780;top:1340;width:1390;height:180" filled="false" stroked="false" type="#_x0000_t202">
              <v:textbox inset="0,0,0,0">
                <w:txbxContent>
                  <w:p w14:paraId="4058BF54" wp14:textId="77777777">
                    <w:pPr>
                      <w:spacing w:before="0" w:line="180" w:lineRule="exact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COLÁISTE: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 xml:space="preserve">EOLAÍOCHT</w:t>
                    </w:r>
                  </w:p>
                </w:txbxContent>
              </v:textbox>
              <w10:wrap type="none"/>
            </v:shape>
            <v:shape style="position:absolute;left:780;top:698;width:1834;height:240" filled="false" stroked="false" type="#_x0000_t202">
              <v:textbox inset="0,0,0,0">
                <w:txbxContent>
                  <w:p w14:paraId="7027FDB8" wp14:textId="77777777"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UIMHIR AITHEANTAIS AN MHIC LÉINN: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bCs/>
        </w:rPr>
        <w:t xml:space="preserve">Léigh an t-eolas ar leathanach 2 sula líonann tú an fhoirm seo</w:t>
      </w:r>
      <w:r>
        <w:rPr>
          <w:b/>
          <w:bCs/>
        </w:rPr>
        <w:t xml:space="preserve"> </w:t>
      </w:r>
      <w:r>
        <w:rPr>
          <w:b/>
          <w:bCs/>
        </w:rPr>
        <w:t xml:space="preserve">Scríobh i mBLOCLITREACHA</w:t>
      </w:r>
    </w:p>
    <w:p xmlns:wp14="http://schemas.microsoft.com/office/word/2010/wordml" w14:paraId="5DAB6C7B" wp14:textId="77777777">
      <w:pPr>
        <w:pStyle w:val="BodyText"/>
        <w:rPr>
          <w:sz w:val="20"/>
        </w:rPr>
      </w:pPr>
    </w:p>
    <w:p xmlns:wp14="http://schemas.microsoft.com/office/word/2010/wordml" w14:paraId="02EB378F" wp14:textId="77777777">
      <w:pPr>
        <w:pStyle w:val="BodyText"/>
        <w:spacing w:before="5"/>
        <w:rPr>
          <w:sz w:val="23"/>
        </w:rPr>
      </w:pPr>
      <w:r>
        <w:pict w14:anchorId="39471652">
          <v:shape style="position:absolute;margin-left:39pt;margin-top:16.817358pt;width:519.75pt;height:.1pt;mso-position-horizontal-relative:page;mso-position-vertical-relative:paragraph;z-index:-251658240;mso-wrap-distance-left:0;mso-wrap-distance-right:0" coordsize="10395,0" coordorigin="780,336" filled="false" stroked="true" strokecolor="#000000" strokeweight="1.08975pt" path="m780,336l11175,336e">
            <v:path arrowok="t"/>
            <v:stroke dashstyle="solid"/>
            <w10:wrap type="topAndBottom"/>
          </v:shape>
        </w:pict>
      </w:r>
    </w:p>
    <w:p xmlns:wp14="http://schemas.microsoft.com/office/word/2010/wordml" w14:paraId="6A05A809" wp14:textId="77777777">
      <w:pPr>
        <w:pStyle w:val="BodyText"/>
        <w:rPr>
          <w:sz w:val="20"/>
        </w:rPr>
      </w:pPr>
    </w:p>
    <w:p xmlns:wp14="http://schemas.microsoft.com/office/word/2010/wordml" w14:paraId="5A39BBE3" wp14:textId="77777777">
      <w:pPr>
        <w:pStyle w:val="BodyText"/>
        <w:rPr>
          <w:sz w:val="20"/>
        </w:rPr>
      </w:pPr>
    </w:p>
    <w:p xmlns:wp14="http://schemas.microsoft.com/office/word/2010/wordml" w14:paraId="41C8F396" wp14:textId="77777777">
      <w:pPr>
        <w:pStyle w:val="BodyText"/>
        <w:rPr>
          <w:sz w:val="20"/>
        </w:rPr>
      </w:pPr>
    </w:p>
    <w:p xmlns:wp14="http://schemas.microsoft.com/office/word/2010/wordml" w14:paraId="72A3D3EC" wp14:textId="77777777">
      <w:pPr>
        <w:pStyle w:val="BodyText"/>
        <w:rPr>
          <w:sz w:val="20"/>
        </w:rPr>
      </w:pPr>
    </w:p>
    <w:p xmlns:wp14="http://schemas.microsoft.com/office/word/2010/wordml" w14:paraId="0D0B940D" wp14:textId="77777777">
      <w:pPr>
        <w:pStyle w:val="BodyText"/>
        <w:spacing w:before="9"/>
        <w:rPr>
          <w:sz w:val="18"/>
        </w:rPr>
      </w:pPr>
    </w:p>
    <w:tbl>
      <w:tblPr>
        <w:tblW w:w="0" w:type="auto"/>
        <w:jc w:val="left"/>
        <w:tblInd w:w="1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0"/>
        <w:gridCol w:w="3133"/>
        <w:gridCol w:w="5082"/>
      </w:tblGrid>
      <w:tr xmlns:wp14="http://schemas.microsoft.com/office/word/2010/wordml" w:rsidTr="3185784D" w14:paraId="6427D1CC" wp14:textId="77777777">
        <w:trPr>
          <w:trHeight w:val="422" w:hRule="atLeast"/>
        </w:trPr>
        <w:tc>
          <w:tcPr>
            <w:tcW w:w="10615" w:type="dxa"/>
            <w:gridSpan w:val="3"/>
            <w:tcMar/>
          </w:tcPr>
          <w:p w14:paraId="3C7A9BDA" wp14:textId="77777777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SLOINNE:</w:t>
            </w:r>
          </w:p>
        </w:tc>
      </w:tr>
      <w:tr xmlns:wp14="http://schemas.microsoft.com/office/word/2010/wordml" w:rsidTr="3185784D" w14:paraId="38D595AB" wp14:textId="77777777">
        <w:trPr>
          <w:trHeight w:val="412" w:hRule="atLeast"/>
        </w:trPr>
        <w:tc>
          <w:tcPr>
            <w:tcW w:w="10615" w:type="dxa"/>
            <w:gridSpan w:val="3"/>
            <w:tcMar/>
          </w:tcPr>
          <w:p w14:paraId="437CA9A3" wp14:textId="77777777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CÉADAINM:</w:t>
            </w:r>
          </w:p>
        </w:tc>
      </w:tr>
      <w:tr xmlns:wp14="http://schemas.microsoft.com/office/word/2010/wordml" w:rsidTr="3185784D" w14:paraId="752AA086" wp14:textId="77777777">
        <w:trPr>
          <w:trHeight w:val="1463" w:hRule="atLeast"/>
        </w:trPr>
        <w:tc>
          <w:tcPr>
            <w:tcW w:w="10615" w:type="dxa"/>
            <w:gridSpan w:val="3"/>
            <w:tcMar/>
          </w:tcPr>
          <w:p w14:paraId="1036827C" wp14:textId="77777777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SEOLADH:</w:t>
            </w:r>
          </w:p>
        </w:tc>
      </w:tr>
      <w:tr xmlns:wp14="http://schemas.microsoft.com/office/word/2010/wordml" w:rsidTr="3185784D" w14:paraId="7AA58EC1" wp14:textId="77777777">
        <w:trPr>
          <w:trHeight w:val="417" w:hRule="atLeast"/>
        </w:trPr>
        <w:tc>
          <w:tcPr>
            <w:tcW w:w="5533" w:type="dxa"/>
            <w:gridSpan w:val="2"/>
            <w:tcMar/>
          </w:tcPr>
          <w:p w14:paraId="3F23E9D2" wp14:textId="77777777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SEOLADH RPHOIST:</w:t>
            </w:r>
          </w:p>
        </w:tc>
        <w:tc>
          <w:tcPr>
            <w:tcW w:w="5082" w:type="dxa"/>
            <w:tcMar/>
          </w:tcPr>
          <w:p w14:paraId="74A76A62" wp14:textId="77777777">
            <w:pPr>
              <w:pStyle w:val="TableParagraph"/>
              <w:spacing w:line="219" w:lineRule="exact"/>
              <w:ind w:left="59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GUTHÁN PÓCA:</w:t>
            </w:r>
          </w:p>
        </w:tc>
      </w:tr>
      <w:tr xmlns:wp14="http://schemas.microsoft.com/office/word/2010/wordml" w:rsidTr="3185784D" w14:paraId="06D14DFD" wp14:textId="77777777">
        <w:trPr>
          <w:trHeight w:val="998" w:hRule="atLeast"/>
        </w:trPr>
        <w:tc>
          <w:tcPr>
            <w:tcW w:w="2400" w:type="dxa"/>
            <w:tcBorders>
              <w:right w:val="nil"/>
            </w:tcBorders>
            <w:tcMar/>
          </w:tcPr>
          <w:p w14:paraId="0E27B00A" wp14:textId="77777777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P="3185784D" w14:paraId="0F061967" wp14:textId="48F7EEE6">
            <w:pPr>
              <w:pStyle w:val="TableParagraph"/>
              <w:ind w:right="27"/>
              <w:rPr>
                <w:b w:val="1"/>
                <w:bCs w:val="1"/>
                <w:sz w:val="18"/>
                <w:szCs w:val="18"/>
              </w:rPr>
            </w:pPr>
            <w:r w:rsidRPr="3185784D" w:rsidR="3185784D">
              <w:rPr>
                <w:b w:val="1"/>
                <w:bCs w:val="1"/>
                <w:sz w:val="18"/>
                <w:szCs w:val="18"/>
              </w:rPr>
              <w:t>AN BHFUIL DEONTAS/SCOLÁIREACHT AGAT</w:t>
            </w:r>
            <w:r w:rsidRPr="3185784D" w:rsidR="3185784D">
              <w:rPr>
                <w:b w:val="1"/>
                <w:bCs w:val="1"/>
                <w:sz w:val="18"/>
                <w:szCs w:val="18"/>
              </w:rPr>
              <w:t>?</w:t>
            </w:r>
          </w:p>
        </w:tc>
        <w:tc>
          <w:tcPr>
            <w:tcW w:w="3133" w:type="dxa"/>
            <w:tcBorders>
              <w:left w:val="nil"/>
              <w:right w:val="nil"/>
            </w:tcBorders>
            <w:tcMar/>
          </w:tcPr>
          <w:p w:rsidP="3185784D" w14:paraId="4262D24D" wp14:textId="77777777">
            <w:pPr>
              <w:pStyle w:val="TableParagraph"/>
              <w:tabs>
                <w:tab w:val="left" w:leader="none" w:pos="1385"/>
              </w:tabs>
              <w:spacing w:before="217"/>
              <w:ind w:left="422"/>
              <w:rPr>
                <w:rFonts w:ascii="Times New Roman" w:hAnsi="Times New Roman" w:eastAsia="Times New Roman" w:cs="Times New Roman"/>
                <w:sz w:val="24"/>
                <w:rFonts w:ascii="Wingdings" w:hAnsi="Wingdings"/>
                <w:szCs w:val="24"/>
              </w:rPr>
            </w:pPr>
            <w:r w:rsidRPr="3185784D" w:rsidR="3185784D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</w:rPr>
              <w:t xml:space="preserve">TÁ  </w:t>
            </w:r>
            <w:r w:rsidRPr="3185784D" w:rsidR="3185784D">
              <w:rPr>
                <w:rFonts w:ascii="Times New Roman" w:hAnsi="Times New Roman" w:eastAsia="Times New Roman" w:cs="Times New Roman"/>
                <w:sz w:val="24"/>
                <w:szCs w:val="24"/>
              </w:rPr>
              <w:t></w:t>
            </w:r>
            <w:r>
              <w:tab/>
            </w:r>
            <w:r w:rsidRPr="3185784D" w:rsidR="3185784D">
              <w:rPr>
                <w:rFonts w:ascii="Times New Roman" w:hAnsi="Times New Roman" w:eastAsia="Times New Roman" w:cs="Times New Roman"/>
                <w:sz w:val="24"/>
                <w:szCs w:val="24"/>
              </w:rPr>
              <w:t>NÍL</w:t>
            </w:r>
            <w:r w:rsidRPr="3185784D" w:rsidR="3185784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185784D" w:rsidR="3185784D">
              <w:rPr>
                <w:rFonts w:ascii="Times New Roman" w:hAnsi="Times New Roman" w:eastAsia="Times New Roman" w:cs="Times New Roman"/>
                <w:sz w:val="24"/>
                <w:szCs w:val="24"/>
              </w:rPr>
              <w:t></w:t>
            </w:r>
          </w:p>
        </w:tc>
        <w:tc>
          <w:tcPr>
            <w:tcW w:w="5082" w:type="dxa"/>
            <w:tcBorders>
              <w:left w:val="nil"/>
            </w:tcBorders>
            <w:tcMar/>
          </w:tcPr>
          <w:p w14:paraId="60061E4C" wp14:textId="77777777"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 xmlns:wp14="http://schemas.microsoft.com/office/word/2010/wordml" w14:paraId="44EAFD9C" wp14:textId="77777777">
      <w:pPr>
        <w:pStyle w:val="BodyText"/>
        <w:spacing w:before="2"/>
        <w:rPr>
          <w:sz w:val="16"/>
        </w:rPr>
      </w:pPr>
    </w:p>
    <w:p xmlns:wp14="http://schemas.microsoft.com/office/word/2010/wordml" w14:paraId="0091B103" wp14:textId="77777777">
      <w:pPr>
        <w:pStyle w:val="Heading1"/>
        <w:spacing w:before="51"/>
        <w:ind w:left="127" w:firstLine="0"/>
      </w:pPr>
      <w:r>
        <w:t xml:space="preserve">ÉIRÍ AS CÚRSA</w:t>
      </w:r>
    </w:p>
    <w:p xmlns:wp14="http://schemas.microsoft.com/office/word/2010/wordml" w14:paraId="6811E273" wp14:textId="77777777">
      <w:pPr>
        <w:spacing w:before="44"/>
        <w:ind w:left="127" w:right="0" w:firstLine="0"/>
        <w:jc w:val="left"/>
        <w:rPr>
          <w:sz w:val="24"/>
        </w:rPr>
      </w:pPr>
      <w:r>
        <w:rPr>
          <w:sz w:val="24"/>
        </w:rPr>
        <w:t xml:space="preserve">(Sonraigh thíos an PHRÍOMHCHÚIS a bhfuil tú ag éirí as)</w:t>
      </w:r>
    </w:p>
    <w:p xmlns:wp14="http://schemas.microsoft.com/office/word/2010/wordml" w14:paraId="4B94D5A5" wp14:textId="77777777">
      <w:pPr>
        <w:pStyle w:val="BodyText"/>
        <w:spacing w:before="5"/>
        <w:rPr>
          <w:b w:val="0"/>
          <w:sz w:val="18"/>
        </w:rPr>
      </w:pPr>
    </w:p>
    <w:p xmlns:wp14="http://schemas.microsoft.com/office/word/2010/wordml" w:rsidP="3185784D" w14:paraId="7ADB878E" wp14:textId="77777777">
      <w:pPr>
        <w:pStyle w:val="ListParagraph"/>
        <w:numPr>
          <w:ilvl w:val="0"/>
          <w:numId w:val="1"/>
        </w:numPr>
        <w:tabs>
          <w:tab w:val="left" w:leader="none" w:pos="777"/>
        </w:tabs>
        <w:spacing w:before="0" w:after="0" w:line="240" w:lineRule="auto"/>
        <w:ind w:left="776" w:right="0" w:hanging="289"/>
        <w:jc w:val="left"/>
        <w:rPr>
          <w:rFonts w:ascii="Times New Roman" w:hAnsi="Times New Roman" w:eastAsia="Times New Roman" w:cs="Times New Roman"/>
          <w:sz w:val="24"/>
          <w:rFonts w:ascii="Wingdings" w:hAnsi="Wingdings"/>
          <w:szCs w:val="24"/>
        </w:rPr>
      </w:pPr>
      <w:r w:rsidRPr="3185784D" w:rsidR="3185784D">
        <w:rPr>
          <w:rFonts w:ascii="Times New Roman" w:hAnsi="Times New Roman" w:eastAsia="Times New Roman" w:cs="Times New Roman"/>
          <w:sz w:val="24"/>
          <w:szCs w:val="24"/>
        </w:rPr>
        <w:t>Aistriú chuig Institiúid eile</w:t>
      </w:r>
      <w:r w:rsidRPr="3185784D" w:rsidR="3185784D">
        <w:rPr>
          <w:rFonts w:ascii="Times New Roman" w:hAnsi="Times New Roman" w:eastAsia="Times New Roman" w:cs="Times New Roman"/>
          <w:sz w:val="24"/>
          <w:szCs w:val="24"/>
        </w:rPr>
        <w:t></w:t>
      </w:r>
    </w:p>
    <w:p xmlns:wp14="http://schemas.microsoft.com/office/word/2010/wordml" w:rsidP="3185784D" w14:paraId="05109B9D" wp14:textId="77777777">
      <w:pPr>
        <w:pStyle w:val="ListParagraph"/>
        <w:numPr>
          <w:ilvl w:val="0"/>
          <w:numId w:val="1"/>
        </w:numPr>
        <w:tabs>
          <w:tab w:val="left" w:leader="none" w:pos="777"/>
        </w:tabs>
        <w:spacing w:before="0" w:after="0" w:line="240" w:lineRule="auto"/>
        <w:ind w:left="776" w:right="0" w:hanging="289"/>
        <w:jc w:val="left"/>
        <w:rPr>
          <w:rFonts w:ascii="Times New Roman" w:hAnsi="Times New Roman" w:eastAsia="Times New Roman" w:cs="Times New Roman"/>
          <w:sz w:val="24"/>
          <w:rFonts w:ascii="Wingdings" w:hAnsi="Wingdings"/>
          <w:szCs w:val="24"/>
        </w:rPr>
      </w:pPr>
      <w:r w:rsidRPr="3185784D" w:rsidR="3185784D">
        <w:rPr>
          <w:rFonts w:ascii="Times New Roman" w:hAnsi="Times New Roman" w:eastAsia="Times New Roman" w:cs="Times New Roman"/>
          <w:sz w:val="24"/>
          <w:szCs w:val="24"/>
        </w:rPr>
        <w:t>Fostaíocht</w:t>
      </w:r>
      <w:r w:rsidRPr="3185784D" w:rsidR="3185784D">
        <w:rPr>
          <w:rFonts w:ascii="Times New Roman" w:hAnsi="Times New Roman" w:eastAsia="Times New Roman" w:cs="Times New Roman"/>
          <w:sz w:val="24"/>
          <w:szCs w:val="24"/>
        </w:rPr>
        <w:t></w:t>
      </w:r>
    </w:p>
    <w:p xmlns:wp14="http://schemas.microsoft.com/office/word/2010/wordml" w:rsidP="3185784D" w14:paraId="1B3ADB47" wp14:textId="77777777">
      <w:pPr>
        <w:pStyle w:val="ListParagraph"/>
        <w:numPr>
          <w:ilvl w:val="0"/>
          <w:numId w:val="1"/>
        </w:numPr>
        <w:tabs>
          <w:tab w:val="left" w:leader="none" w:pos="777"/>
        </w:tabs>
        <w:spacing w:before="0" w:after="0" w:line="240" w:lineRule="auto"/>
        <w:ind w:left="776" w:right="0" w:hanging="289"/>
        <w:jc w:val="left"/>
        <w:rPr>
          <w:rFonts w:ascii="Times New Roman" w:hAnsi="Times New Roman" w:eastAsia="Times New Roman" w:cs="Times New Roman"/>
          <w:sz w:val="24"/>
          <w:rFonts w:ascii="Wingdings" w:hAnsi="Wingdings"/>
          <w:szCs w:val="24"/>
        </w:rPr>
      </w:pPr>
      <w:r w:rsidRPr="3185784D" w:rsidR="3185784D">
        <w:rPr>
          <w:rFonts w:ascii="Times New Roman" w:hAnsi="Times New Roman" w:eastAsia="Times New Roman" w:cs="Times New Roman"/>
          <w:sz w:val="24"/>
          <w:szCs w:val="24"/>
        </w:rPr>
        <w:t>Cúiseanna Pearsanta/Teaghlaigh</w:t>
      </w:r>
      <w:r w:rsidRPr="3185784D" w:rsidR="3185784D">
        <w:rPr>
          <w:rFonts w:ascii="Times New Roman" w:hAnsi="Times New Roman" w:eastAsia="Times New Roman" w:cs="Times New Roman"/>
          <w:sz w:val="24"/>
          <w:szCs w:val="24"/>
        </w:rPr>
        <w:t></w:t>
      </w:r>
    </w:p>
    <w:p xmlns:wp14="http://schemas.microsoft.com/office/word/2010/wordml" w:rsidP="3185784D" w14:paraId="775A5BB5" wp14:textId="77777777">
      <w:pPr>
        <w:pStyle w:val="ListParagraph"/>
        <w:numPr>
          <w:ilvl w:val="0"/>
          <w:numId w:val="1"/>
        </w:numPr>
        <w:tabs>
          <w:tab w:val="left" w:leader="none" w:pos="777"/>
        </w:tabs>
        <w:spacing w:before="0" w:after="0" w:line="240" w:lineRule="auto"/>
        <w:ind w:left="776" w:right="0" w:hanging="289"/>
        <w:jc w:val="left"/>
        <w:rPr>
          <w:rFonts w:ascii="Times New Roman" w:hAnsi="Times New Roman" w:eastAsia="Times New Roman" w:cs="Times New Roman"/>
          <w:sz w:val="24"/>
          <w:rFonts w:ascii="Wingdings" w:hAnsi="Wingdings"/>
          <w:szCs w:val="24"/>
        </w:rPr>
      </w:pPr>
      <w:r w:rsidRPr="3185784D" w:rsidR="3185784D">
        <w:rPr>
          <w:rFonts w:ascii="Times New Roman" w:hAnsi="Times New Roman" w:eastAsia="Times New Roman" w:cs="Times New Roman"/>
          <w:sz w:val="24"/>
          <w:szCs w:val="24"/>
        </w:rPr>
        <w:t>Cúiseanna airgeadais</w:t>
      </w:r>
      <w:r w:rsidRPr="3185784D" w:rsidR="3185784D">
        <w:rPr>
          <w:rFonts w:ascii="Times New Roman" w:hAnsi="Times New Roman" w:eastAsia="Times New Roman" w:cs="Times New Roman"/>
          <w:sz w:val="24"/>
          <w:szCs w:val="24"/>
        </w:rPr>
        <w:t></w:t>
      </w:r>
    </w:p>
    <w:p xmlns:wp14="http://schemas.microsoft.com/office/word/2010/wordml" w:rsidP="3185784D" w14:paraId="40AFD4BC" wp14:textId="77777777">
      <w:pPr>
        <w:pStyle w:val="ListParagraph"/>
        <w:numPr>
          <w:ilvl w:val="0"/>
          <w:numId w:val="1"/>
        </w:numPr>
        <w:tabs>
          <w:tab w:val="left" w:leader="none" w:pos="777"/>
        </w:tabs>
        <w:spacing w:before="0" w:after="0" w:line="240" w:lineRule="auto"/>
        <w:ind w:left="776" w:right="0" w:hanging="289"/>
        <w:jc w:val="left"/>
        <w:rPr>
          <w:rFonts w:ascii="Times New Roman" w:hAnsi="Times New Roman" w:eastAsia="Times New Roman" w:cs="Times New Roman"/>
          <w:sz w:val="24"/>
          <w:rFonts w:ascii="Wingdings" w:hAnsi="Wingdings"/>
          <w:szCs w:val="24"/>
        </w:rPr>
      </w:pPr>
      <w:r w:rsidRPr="3185784D" w:rsidR="3185784D">
        <w:rPr>
          <w:rFonts w:ascii="Times New Roman" w:hAnsi="Times New Roman" w:eastAsia="Times New Roman" w:cs="Times New Roman"/>
          <w:sz w:val="24"/>
          <w:szCs w:val="24"/>
        </w:rPr>
        <w:t>Deacracht acadúil</w:t>
      </w:r>
      <w:r w:rsidRPr="3185784D" w:rsidR="3185784D">
        <w:rPr>
          <w:rFonts w:ascii="Times New Roman" w:hAnsi="Times New Roman" w:eastAsia="Times New Roman" w:cs="Times New Roman"/>
          <w:sz w:val="24"/>
          <w:szCs w:val="24"/>
        </w:rPr>
        <w:t></w:t>
      </w:r>
    </w:p>
    <w:p xmlns:wp14="http://schemas.microsoft.com/office/word/2010/wordml" w:rsidP="3185784D" w14:paraId="2A172E0A" wp14:textId="77777777">
      <w:pPr>
        <w:pStyle w:val="ListParagraph"/>
        <w:numPr>
          <w:ilvl w:val="0"/>
          <w:numId w:val="1"/>
        </w:numPr>
        <w:tabs>
          <w:tab w:val="left" w:leader="none" w:pos="777"/>
        </w:tabs>
        <w:spacing w:before="2" w:after="0" w:line="240" w:lineRule="auto"/>
        <w:ind w:left="776" w:right="0" w:hanging="289"/>
        <w:jc w:val="left"/>
        <w:rPr>
          <w:rFonts w:ascii="Times New Roman" w:hAnsi="Times New Roman" w:eastAsia="Times New Roman" w:cs="Times New Roman"/>
          <w:sz w:val="24"/>
          <w:rFonts w:ascii="Wingdings" w:hAnsi="Wingdings"/>
          <w:szCs w:val="24"/>
        </w:rPr>
      </w:pPr>
      <w:r w:rsidRPr="3185784D" w:rsidR="3185784D">
        <w:rPr>
          <w:rFonts w:ascii="Times New Roman" w:hAnsi="Times New Roman" w:eastAsia="Times New Roman" w:cs="Times New Roman"/>
          <w:sz w:val="24"/>
          <w:szCs w:val="24"/>
        </w:rPr>
        <w:t>Deacracht teanga</w:t>
      </w:r>
      <w:r w:rsidRPr="3185784D" w:rsidR="3185784D">
        <w:rPr>
          <w:rFonts w:ascii="Times New Roman" w:hAnsi="Times New Roman" w:eastAsia="Times New Roman" w:cs="Times New Roman"/>
          <w:sz w:val="24"/>
          <w:szCs w:val="24"/>
        </w:rPr>
        <w:t></w:t>
      </w:r>
    </w:p>
    <w:p xmlns:wp14="http://schemas.microsoft.com/office/word/2010/wordml" w:rsidP="3185784D" w14:paraId="1DD41CBB" wp14:textId="77777777">
      <w:pPr>
        <w:pStyle w:val="ListParagraph"/>
        <w:numPr>
          <w:ilvl w:val="0"/>
          <w:numId w:val="1"/>
        </w:numPr>
        <w:tabs>
          <w:tab w:val="left" w:leader="none" w:pos="777"/>
        </w:tabs>
        <w:spacing w:before="0" w:after="0" w:line="240" w:lineRule="auto"/>
        <w:ind w:left="776" w:right="0" w:hanging="289"/>
        <w:jc w:val="left"/>
        <w:rPr>
          <w:rFonts w:ascii="Times New Roman" w:hAnsi="Times New Roman" w:eastAsia="Times New Roman" w:cs="Times New Roman"/>
          <w:sz w:val="24"/>
          <w:rFonts w:ascii="Wingdings" w:hAnsi="Wingdings"/>
          <w:szCs w:val="24"/>
        </w:rPr>
      </w:pPr>
      <w:r w:rsidRPr="3185784D" w:rsidR="3185784D">
        <w:rPr>
          <w:rFonts w:ascii="Times New Roman" w:hAnsi="Times New Roman" w:eastAsia="Times New Roman" w:cs="Times New Roman"/>
          <w:sz w:val="24"/>
          <w:szCs w:val="24"/>
        </w:rPr>
        <w:t>Ní fheileann an cúrsa dom</w:t>
      </w:r>
      <w:r w:rsidRPr="3185784D" w:rsidR="3185784D">
        <w:rPr>
          <w:rFonts w:ascii="Times New Roman" w:hAnsi="Times New Roman" w:eastAsia="Times New Roman" w:cs="Times New Roman"/>
          <w:sz w:val="24"/>
          <w:szCs w:val="24"/>
        </w:rPr>
        <w:t></w:t>
      </w:r>
    </w:p>
    <w:p xmlns:wp14="http://schemas.microsoft.com/office/word/2010/wordml" w:rsidP="3185784D" w14:paraId="2CD4524A" wp14:textId="77777777">
      <w:pPr>
        <w:pStyle w:val="ListParagraph"/>
        <w:numPr>
          <w:ilvl w:val="0"/>
          <w:numId w:val="1"/>
        </w:numPr>
        <w:tabs>
          <w:tab w:val="left" w:leader="none" w:pos="777"/>
        </w:tabs>
        <w:spacing w:before="0" w:after="0" w:line="240" w:lineRule="auto"/>
        <w:ind w:left="776" w:right="0" w:hanging="289"/>
        <w:jc w:val="left"/>
        <w:rPr>
          <w:rFonts w:ascii="Times New Roman" w:hAnsi="Times New Roman" w:eastAsia="Times New Roman" w:cs="Times New Roman"/>
          <w:sz w:val="24"/>
          <w:rFonts w:ascii="Wingdings" w:hAnsi="Wingdings"/>
          <w:szCs w:val="24"/>
        </w:rPr>
      </w:pPr>
      <w:r w:rsidRPr="3185784D" w:rsidR="3185784D">
        <w:rPr>
          <w:rFonts w:ascii="Times New Roman" w:hAnsi="Times New Roman" w:eastAsia="Times New Roman" w:cs="Times New Roman"/>
          <w:sz w:val="24"/>
          <w:szCs w:val="24"/>
        </w:rPr>
        <w:t>An t-achar chuig OÉ Gaillimh</w:t>
      </w:r>
      <w:r w:rsidRPr="3185784D" w:rsidR="3185784D">
        <w:rPr>
          <w:rFonts w:ascii="Times New Roman" w:hAnsi="Times New Roman" w:eastAsia="Times New Roman" w:cs="Times New Roman"/>
          <w:sz w:val="24"/>
          <w:szCs w:val="24"/>
        </w:rPr>
        <w:t></w:t>
      </w:r>
    </w:p>
    <w:p xmlns:wp14="http://schemas.microsoft.com/office/word/2010/wordml" w:rsidP="3185784D" w14:paraId="2393C4AC" wp14:textId="77777777">
      <w:pPr>
        <w:pStyle w:val="ListParagraph"/>
        <w:numPr>
          <w:ilvl w:val="0"/>
          <w:numId w:val="1"/>
        </w:numPr>
        <w:tabs>
          <w:tab w:val="left" w:leader="none" w:pos="849"/>
        </w:tabs>
        <w:spacing w:before="0" w:after="0" w:line="240" w:lineRule="auto"/>
        <w:ind w:left="848" w:right="0" w:hanging="361"/>
        <w:jc w:val="left"/>
        <w:rPr>
          <w:rFonts w:ascii="Times New Roman" w:hAnsi="Times New Roman" w:eastAsia="Times New Roman" w:cs="Times New Roman"/>
          <w:sz w:val="24"/>
          <w:rFonts w:ascii="Wingdings" w:hAnsi="Wingdings"/>
          <w:szCs w:val="24"/>
        </w:rPr>
      </w:pPr>
      <w:r w:rsidRPr="3185784D" w:rsidR="3185784D">
        <w:rPr>
          <w:rFonts w:ascii="Times New Roman" w:hAnsi="Times New Roman" w:eastAsia="Times New Roman" w:cs="Times New Roman"/>
          <w:sz w:val="24"/>
          <w:szCs w:val="24"/>
        </w:rPr>
        <w:t>B’fhearr liom ollscoil/cúrsa eile</w:t>
      </w:r>
      <w:r w:rsidRPr="3185784D" w:rsidR="3185784D">
        <w:rPr>
          <w:rFonts w:ascii="Times New Roman" w:hAnsi="Times New Roman" w:eastAsia="Times New Roman" w:cs="Times New Roman"/>
          <w:sz w:val="24"/>
          <w:szCs w:val="24"/>
        </w:rPr>
        <w:t></w:t>
      </w:r>
    </w:p>
    <w:p xmlns:wp14="http://schemas.microsoft.com/office/word/2010/wordml" w:rsidP="3185784D" w14:paraId="3DA25366" wp14:textId="77777777">
      <w:pPr>
        <w:pStyle w:val="ListParagraph"/>
        <w:numPr>
          <w:ilvl w:val="0"/>
          <w:numId w:val="1"/>
        </w:numPr>
        <w:tabs>
          <w:tab w:val="left" w:leader="none" w:pos="849"/>
        </w:tabs>
        <w:spacing w:before="0" w:after="0" w:line="240" w:lineRule="auto"/>
        <w:ind w:left="848" w:right="0" w:hanging="361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185784D" w:rsidR="3185784D">
        <w:rPr>
          <w:rFonts w:ascii="Times New Roman" w:hAnsi="Times New Roman" w:eastAsia="Times New Roman" w:cs="Times New Roman"/>
          <w:sz w:val="24"/>
          <w:szCs w:val="24"/>
        </w:rPr>
        <w:t>Eile - Sonraigh le do thoil:</w:t>
      </w:r>
    </w:p>
    <w:p xmlns:wp14="http://schemas.microsoft.com/office/word/2010/wordml" w14:paraId="3DEEC669" wp14:textId="77777777">
      <w:pPr>
        <w:pStyle w:val="BodyText"/>
        <w:spacing w:before="5"/>
        <w:rPr>
          <w:b w:val="0"/>
          <w:sz w:val="31"/>
        </w:rPr>
      </w:pPr>
    </w:p>
    <w:p xmlns:wp14="http://schemas.microsoft.com/office/word/2010/wordml" w14:paraId="34C4E900" wp14:textId="77777777">
      <w:pPr>
        <w:pStyle w:val="BodyText"/>
        <w:ind w:left="127"/>
      </w:pPr>
      <w:r>
        <w:t xml:space="preserve">An bhfuil do chinneadh pléite agat leis na daoine seo a leanas?</w:t>
      </w:r>
    </w:p>
    <w:p xmlns:wp14="http://schemas.microsoft.com/office/word/2010/wordml" w14:paraId="3656B9AB" wp14:textId="77777777">
      <w:pPr>
        <w:pStyle w:val="BodyText"/>
        <w:spacing w:before="10"/>
        <w:rPr>
          <w:sz w:val="24"/>
        </w:rPr>
      </w:pPr>
    </w:p>
    <w:p xmlns:wp14="http://schemas.microsoft.com/office/word/2010/wordml" w:rsidP="3185784D" w14:paraId="15DAA20B" wp14:textId="77777777">
      <w:pPr>
        <w:pStyle w:val="ListParagraph"/>
        <w:numPr>
          <w:ilvl w:val="0"/>
          <w:numId w:val="2"/>
        </w:numPr>
        <w:tabs>
          <w:tab w:val="left" w:leader="none" w:pos="555"/>
          <w:tab w:val="left" w:leader="none" w:pos="556"/>
          <w:tab w:val="left" w:leader="none" w:pos="2288"/>
        </w:tabs>
        <w:spacing w:before="1" w:after="0" w:line="240" w:lineRule="auto"/>
        <w:ind w:left="555" w:right="0" w:hanging="429"/>
        <w:jc w:val="left"/>
        <w:rPr>
          <w:rFonts w:ascii="Times New Roman" w:hAnsi="Times New Roman" w:eastAsia="Times New Roman" w:cs="Times New Roman"/>
          <w:sz w:val="24"/>
          <w:rFonts w:ascii="Wingdings" w:hAnsi="Wingdings"/>
          <w:szCs w:val="24"/>
        </w:rPr>
      </w:pPr>
      <w:r w:rsidRPr="3185784D" w:rsidR="3185784D">
        <w:rPr>
          <w:rFonts w:ascii="Times New Roman" w:hAnsi="Times New Roman" w:eastAsia="Times New Roman" w:cs="Times New Roman"/>
          <w:sz w:val="22"/>
          <w:szCs w:val="22"/>
        </w:rPr>
        <w:t>Do Stiúrthóir:</w:t>
      </w:r>
      <w:r>
        <w:tab/>
      </w:r>
      <w:r w:rsidRPr="3185784D" w:rsidR="3185784D">
        <w:rPr>
          <w:rFonts w:ascii="Times New Roman" w:hAnsi="Times New Roman" w:eastAsia="Times New Roman" w:cs="Times New Roman"/>
        </w:rPr>
        <w:t>TÁ</w:t>
      </w:r>
      <w:r w:rsidRPr="3185784D" w:rsidR="3185784D"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 w:rsidRPr="3185784D" w:rsidR="3185784D">
        <w:rPr>
          <w:rFonts w:ascii="Times New Roman" w:hAnsi="Times New Roman" w:eastAsia="Times New Roman" w:cs="Times New Roman"/>
          <w:sz w:val="24"/>
          <w:szCs w:val="24"/>
        </w:rPr>
        <w:t></w:t>
      </w:r>
      <w:r w:rsidRPr="3185784D" w:rsidR="3185784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185784D" w:rsidR="3185784D">
        <w:rPr>
          <w:rFonts w:ascii="Times New Roman" w:hAnsi="Times New Roman" w:eastAsia="Times New Roman" w:cs="Times New Roman"/>
          <w:sz w:val="22"/>
          <w:szCs w:val="22"/>
        </w:rPr>
        <w:t>N</w:t>
      </w:r>
      <w:r w:rsidRPr="3185784D" w:rsidR="3185784D">
        <w:rPr>
          <w:rFonts w:ascii="Times New Roman" w:hAnsi="Times New Roman" w:eastAsia="Times New Roman" w:cs="Times New Roman"/>
        </w:rPr>
        <w:t>ÍL</w:t>
      </w:r>
      <w:r w:rsidRPr="3185784D" w:rsidR="3185784D">
        <w:rPr>
          <w:rFonts w:ascii="Times New Roman" w:hAnsi="Times New Roman" w:eastAsia="Times New Roman" w:cs="Times New Roman"/>
          <w:sz w:val="24"/>
          <w:szCs w:val="24"/>
        </w:rPr>
        <w:t></w:t>
      </w:r>
    </w:p>
    <w:p xmlns:wp14="http://schemas.microsoft.com/office/word/2010/wordml" w:rsidP="3185784D" w14:paraId="328617A1" wp14:textId="77777777">
      <w:pPr>
        <w:pStyle w:val="ListParagraph"/>
        <w:numPr>
          <w:ilvl w:val="0"/>
          <w:numId w:val="2"/>
        </w:numPr>
        <w:tabs>
          <w:tab w:val="left" w:leader="none" w:pos="555"/>
          <w:tab w:val="left" w:leader="none" w:pos="556"/>
          <w:tab w:val="left" w:leader="none" w:pos="2288"/>
        </w:tabs>
        <w:spacing w:before="87" w:after="0" w:line="240" w:lineRule="auto"/>
        <w:ind w:left="555" w:right="0" w:hanging="428"/>
        <w:jc w:val="left"/>
        <w:rPr>
          <w:rFonts w:ascii="Times New Roman" w:hAnsi="Times New Roman" w:eastAsia="Times New Roman" w:cs="Times New Roman"/>
          <w:sz w:val="24"/>
          <w:rFonts w:ascii="Wingdings" w:hAnsi="Wingdings"/>
          <w:szCs w:val="24"/>
        </w:rPr>
      </w:pPr>
      <w:r w:rsidRPr="3185784D" w:rsidR="3185784D">
        <w:rPr>
          <w:rFonts w:ascii="Times New Roman" w:hAnsi="Times New Roman" w:eastAsia="Times New Roman" w:cs="Times New Roman"/>
          <w:sz w:val="22"/>
          <w:szCs w:val="22"/>
        </w:rPr>
        <w:t>Do GRC:</w:t>
      </w:r>
      <w:r>
        <w:tab/>
      </w:r>
      <w:r w:rsidRPr="3185784D" w:rsidR="3185784D">
        <w:rPr>
          <w:rFonts w:ascii="Times New Roman" w:hAnsi="Times New Roman" w:eastAsia="Times New Roman" w:cs="Times New Roman"/>
        </w:rPr>
        <w:t>TÁ</w:t>
      </w:r>
      <w:r w:rsidRPr="3185784D" w:rsidR="3185784D"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 w:rsidRPr="3185784D" w:rsidR="3185784D">
        <w:rPr>
          <w:rFonts w:ascii="Times New Roman" w:hAnsi="Times New Roman" w:eastAsia="Times New Roman" w:cs="Times New Roman"/>
          <w:sz w:val="24"/>
          <w:szCs w:val="24"/>
        </w:rPr>
        <w:t></w:t>
      </w:r>
      <w:r w:rsidRPr="3185784D" w:rsidR="3185784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185784D" w:rsidR="3185784D">
        <w:rPr>
          <w:rFonts w:ascii="Times New Roman" w:hAnsi="Times New Roman" w:eastAsia="Times New Roman" w:cs="Times New Roman"/>
          <w:sz w:val="22"/>
          <w:szCs w:val="22"/>
        </w:rPr>
        <w:t>N</w:t>
      </w:r>
      <w:r w:rsidRPr="3185784D" w:rsidR="3185784D">
        <w:rPr>
          <w:rFonts w:ascii="Times New Roman" w:hAnsi="Times New Roman" w:eastAsia="Times New Roman" w:cs="Times New Roman"/>
        </w:rPr>
        <w:t>ÍL</w:t>
      </w:r>
      <w:r w:rsidRPr="3185784D" w:rsidR="3185784D">
        <w:rPr>
          <w:rFonts w:ascii="Times New Roman" w:hAnsi="Times New Roman" w:eastAsia="Times New Roman" w:cs="Times New Roman"/>
          <w:sz w:val="24"/>
          <w:szCs w:val="24"/>
        </w:rPr>
        <w:t></w:t>
      </w:r>
    </w:p>
    <w:p xmlns:wp14="http://schemas.microsoft.com/office/word/2010/wordml" w14:paraId="6C4A660D" wp14:textId="77777777">
      <w:pPr>
        <w:pStyle w:val="Heading1"/>
        <w:numPr>
          <w:ilvl w:val="0"/>
          <w:numId w:val="2"/>
        </w:numPr>
        <w:tabs>
          <w:tab w:val="left" w:leader="none" w:pos="555"/>
          <w:tab w:val="left" w:leader="none" w:pos="556"/>
          <w:tab w:val="left" w:leader="none" w:pos="5168"/>
        </w:tabs>
        <w:spacing w:before="85" w:after="0" w:line="240" w:lineRule="auto"/>
        <w:ind w:left="555" w:right="0" w:hanging="428"/>
        <w:jc w:val="left"/>
        <w:rPr>
          <w:rFonts w:ascii="Wingdings" w:hAnsi="Wingdings"/>
        </w:rPr>
      </w:pPr>
      <w:r>
        <w:t xml:space="preserve">An bhfuil Oifig an Choláiste curtha ar an eolas agat?</w:t>
      </w:r>
      <w:r>
        <w:tab/>
      </w:r>
      <w:r>
        <w:t xml:space="preserve">TÁ</w:t>
      </w:r>
      <w:r>
        <w:rPr>
          <w:sz w:val="18"/>
        </w:rPr>
        <w:t xml:space="preserve"> </w:t>
      </w:r>
      <w:r>
        <w:rPr>
          <w:rFonts w:ascii="Wingdings" w:hAnsi="Wingdings"/>
        </w:rPr>
        <w:t xml:space="preserve"></w:t>
      </w:r>
      <w:r>
        <w:rPr>
          <w:rFonts w:ascii="Times New Roman" w:hAnsi="Times New Roman"/>
        </w:rPr>
        <w:t xml:space="preserve"> </w:t>
      </w:r>
      <w:r>
        <w:rPr>
          <w:sz w:val="22"/>
        </w:rPr>
        <w:t xml:space="preserve">N</w:t>
      </w:r>
      <w:r>
        <w:t xml:space="preserve">ÍL</w:t>
      </w:r>
      <w:r>
        <w:rPr>
          <w:rFonts w:ascii="Wingdings" w:hAnsi="Wingdings"/>
        </w:rPr>
        <w:t xml:space="preserve"></w:t>
      </w:r>
    </w:p>
    <w:p xmlns:wp14="http://schemas.microsoft.com/office/word/2010/wordml" w:rsidP="3185784D" w14:paraId="117A4507" wp14:textId="77777777">
      <w:pPr>
        <w:pStyle w:val="ListParagraph"/>
        <w:numPr>
          <w:ilvl w:val="0"/>
          <w:numId w:val="2"/>
        </w:numPr>
        <w:tabs>
          <w:tab w:val="left" w:leader="none" w:pos="488"/>
        </w:tabs>
        <w:spacing w:before="127" w:after="0" w:line="240" w:lineRule="auto"/>
        <w:ind w:left="488" w:right="0" w:hanging="361"/>
        <w:jc w:val="left"/>
        <w:rPr>
          <w:rFonts w:ascii="Times New Roman" w:hAnsi="Times New Roman" w:eastAsia="Times New Roman" w:cs="Times New Roman"/>
          <w:sz w:val="24"/>
          <w:rFonts w:ascii="Wingdings" w:hAnsi="Wingdings"/>
          <w:szCs w:val="24"/>
        </w:rPr>
      </w:pPr>
      <w:r w:rsidRPr="3185784D" w:rsidR="3185784D">
        <w:rPr>
          <w:rFonts w:ascii="Times New Roman" w:hAnsi="Times New Roman" w:eastAsia="Times New Roman" w:cs="Times New Roman"/>
          <w:sz w:val="22"/>
          <w:szCs w:val="22"/>
        </w:rPr>
        <w:t>Ar lorg tú comhairle ón Déan Staidéir Iarchéime:</w:t>
      </w:r>
      <w:r w:rsidRPr="3185784D" w:rsidR="3185784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3185784D" w:rsidR="3185784D">
        <w:rPr>
          <w:rFonts w:ascii="Times New Roman" w:hAnsi="Times New Roman" w:eastAsia="Times New Roman" w:cs="Times New Roman"/>
        </w:rPr>
        <w:t>LORG</w:t>
      </w:r>
      <w:r w:rsidRPr="3185784D" w:rsidR="3185784D"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 w:rsidRPr="3185784D" w:rsidR="3185784D">
        <w:rPr>
          <w:rFonts w:ascii="Times New Roman" w:hAnsi="Times New Roman" w:eastAsia="Times New Roman" w:cs="Times New Roman"/>
          <w:sz w:val="24"/>
          <w:szCs w:val="24"/>
        </w:rPr>
        <w:t></w:t>
      </w:r>
      <w:r w:rsidRPr="3185784D" w:rsidR="3185784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185784D" w:rsidR="3185784D">
        <w:rPr>
          <w:rFonts w:ascii="Times New Roman" w:hAnsi="Times New Roman" w:eastAsia="Times New Roman" w:cs="Times New Roman"/>
          <w:sz w:val="22"/>
          <w:szCs w:val="22"/>
        </w:rPr>
        <w:t>N</w:t>
      </w:r>
      <w:r w:rsidRPr="3185784D" w:rsidR="3185784D">
        <w:rPr>
          <w:rFonts w:ascii="Times New Roman" w:hAnsi="Times New Roman" w:eastAsia="Times New Roman" w:cs="Times New Roman"/>
        </w:rPr>
        <w:t>ÍOR LORG</w:t>
      </w:r>
      <w:r w:rsidRPr="3185784D" w:rsidR="3185784D">
        <w:rPr>
          <w:rFonts w:ascii="Times New Roman" w:hAnsi="Times New Roman" w:eastAsia="Times New Roman" w:cs="Times New Roman"/>
          <w:sz w:val="24"/>
          <w:szCs w:val="24"/>
        </w:rPr>
        <w:t></w:t>
      </w:r>
    </w:p>
    <w:p xmlns:wp14="http://schemas.microsoft.com/office/word/2010/wordml" w14:paraId="639E7EFF" wp14:textId="77777777">
      <w:pPr>
        <w:pStyle w:val="BodyText"/>
        <w:spacing w:before="128"/>
        <w:ind w:left="487"/>
      </w:pPr>
      <w:r>
        <w:t xml:space="preserve">Tagairt: pointe 5.8.6 de threoirlínte na hollscoile </w:t>
      </w:r>
    </w:p>
    <w:p xmlns:wp14="http://schemas.microsoft.com/office/word/2010/wordml" w14:paraId="2D843BD3" wp14:textId="77777777">
      <w:pPr>
        <w:spacing w:before="128" w:line="288" w:lineRule="auto"/>
        <w:ind w:left="487" w:right="530" w:firstLine="0"/>
        <w:jc w:val="left"/>
        <w:rPr>
          <w:i/>
          <w:sz w:val="22"/>
        </w:rPr>
      </w:pPr>
      <w:r>
        <w:rPr>
          <w:i/>
          <w:sz w:val="22"/>
        </w:rPr>
        <w:t xml:space="preserve">...Ba chóir do mhac léinn atá ag cuimhneamh ar éirí as an staidéar labhairt leis an stiúrthóir agus/nó an GRC agus féadfaidh sé/sí comhairle a fháil ón Déan Staidéir Iarchéime sula rachaidh sé/sí sa treo seo...</w:t>
      </w:r>
    </w:p>
    <w:p xmlns:wp14="http://schemas.microsoft.com/office/word/2010/wordml" w14:paraId="368438E5" wp14:textId="77777777">
      <w:pPr>
        <w:spacing w:before="73"/>
        <w:ind w:left="487" w:right="0" w:firstLine="0"/>
        <w:jc w:val="left"/>
        <w:rPr>
          <w:sz w:val="20"/>
        </w:rPr>
      </w:pPr>
      <w:hyperlink r:id="rId7">
        <w:r>
          <w:rPr>
            <w:color w:val="0000FF"/>
            <w:sz w:val="20"/>
            <w:u w:val="single" w:color="0000FF"/>
          </w:rPr>
          <w:t xml:space="preserve">http://www.nuigalway.ie/graduatestudies/documents/university_guidelines_for_research_degree_programmes.pdf</w:t>
        </w:r>
      </w:hyperlink>
    </w:p>
    <w:p xmlns:wp14="http://schemas.microsoft.com/office/word/2010/wordml" w14:paraId="45FB0818" wp14:textId="77777777"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1920" w:h="16860" w:orient="portrait"/>
          <w:pgMar w:top="520" w:right="460" w:bottom="480" w:left="580" w:footer="299"/>
          <w:pgNumType w:start="1"/>
        </w:sectPr>
      </w:pPr>
    </w:p>
    <w:p xmlns:wp14="http://schemas.microsoft.com/office/word/2010/wordml" w14:paraId="68EE2130" wp14:textId="77777777">
      <w:pPr>
        <w:pStyle w:val="BodyText"/>
        <w:spacing w:before="27"/>
        <w:ind w:left="127"/>
      </w:pPr>
      <w:r>
        <w:t xml:space="preserve">Léigh na nótaí thíos go cúramach agus ansin sínigh agus cuir dáta leis an bhfoirm in íochtar an leathanaigh.</w:t>
      </w:r>
      <w:r>
        <w:t xml:space="preserve"> </w:t>
      </w:r>
      <w:r>
        <w:t xml:space="preserve">Má theastaíonn soiléiriú uait ar aon cheann de na ceisteanna seo déan teagmháil, ar an gcéad dul síos, le Deasc Eolais na Mac Léinn.</w:t>
      </w:r>
    </w:p>
    <w:p xmlns:wp14="http://schemas.microsoft.com/office/word/2010/wordml" w14:paraId="049F31CB" wp14:textId="77777777">
      <w:pPr>
        <w:pStyle w:val="BodyText"/>
        <w:spacing w:before="7"/>
        <w:rPr>
          <w:sz w:val="23"/>
        </w:rPr>
      </w:pPr>
    </w:p>
    <w:p xmlns:wp14="http://schemas.microsoft.com/office/word/2010/wordml" w14:paraId="745342A2" wp14:textId="77777777">
      <w:pPr>
        <w:pStyle w:val="ListParagraph"/>
        <w:numPr>
          <w:ilvl w:val="0"/>
          <w:numId w:val="3"/>
        </w:numPr>
        <w:tabs>
          <w:tab w:val="left" w:leader="none" w:pos="488"/>
        </w:tabs>
        <w:spacing w:before="0" w:after="0" w:line="240" w:lineRule="auto"/>
        <w:ind w:left="488" w:right="0" w:hanging="361"/>
        <w:jc w:val="left"/>
        <w:rPr>
          <w:sz w:val="22"/>
        </w:rPr>
      </w:pPr>
      <w:r>
        <w:rPr>
          <w:sz w:val="22"/>
          <w:b/>
        </w:rPr>
        <w:t xml:space="preserve">Táillí - Déan teagmháil le hOifig na dTáillí</w:t>
      </w:r>
      <w:r>
        <w:rPr>
          <w:sz w:val="22"/>
        </w:rPr>
        <w:t xml:space="preserve"> -</w:t>
      </w:r>
      <w:r>
        <w:rPr>
          <w:sz w:val="22"/>
          <w:color w:val="0000FF"/>
        </w:rPr>
        <w:t xml:space="preserve"> </w:t>
      </w:r>
      <w:hyperlink r:id="rId8">
        <w:r>
          <w:rPr>
            <w:color w:val="0000FF"/>
            <w:sz w:val="22"/>
            <w:u w:val="single" w:color="0000FF"/>
          </w:rPr>
          <w:t xml:space="preserve">http://www.nuigalway.ie/student-fees/contact/</w:t>
        </w:r>
      </w:hyperlink>
    </w:p>
    <w:p xmlns:wp14="http://schemas.microsoft.com/office/word/2010/wordml" w14:paraId="53128261" wp14:textId="77777777">
      <w:pPr>
        <w:pStyle w:val="BodyText"/>
        <w:rPr>
          <w:b w:val="0"/>
          <w:sz w:val="19"/>
        </w:rPr>
      </w:pPr>
    </w:p>
    <w:p xmlns:wp14="http://schemas.microsoft.com/office/word/2010/wordml" w14:paraId="75912319" wp14:textId="77777777">
      <w:pPr>
        <w:pStyle w:val="ListParagraph"/>
        <w:numPr>
          <w:ilvl w:val="0"/>
          <w:numId w:val="3"/>
        </w:numPr>
        <w:tabs>
          <w:tab w:val="left" w:leader="none" w:pos="488"/>
        </w:tabs>
        <w:spacing w:before="57" w:after="0" w:line="240" w:lineRule="auto"/>
        <w:ind w:left="488" w:right="0" w:hanging="361"/>
        <w:jc w:val="left"/>
        <w:rPr>
          <w:b/>
          <w:sz w:val="22"/>
        </w:rPr>
      </w:pPr>
      <w:r>
        <w:rPr>
          <w:b/>
          <w:sz w:val="22"/>
        </w:rPr>
        <w:t xml:space="preserve">Dámhachtaithe Scoláireachtaí</w:t>
      </w:r>
    </w:p>
    <w:p xmlns:wp14="http://schemas.microsoft.com/office/word/2010/wordml" w14:paraId="5025EC63" wp14:textId="77777777">
      <w:pPr>
        <w:spacing w:before="0"/>
        <w:ind w:left="127" w:right="504" w:firstLine="0"/>
        <w:jc w:val="left"/>
        <w:rPr>
          <w:sz w:val="22"/>
        </w:rPr>
      </w:pPr>
      <w:r>
        <w:rPr>
          <w:sz w:val="22"/>
        </w:rPr>
        <w:t xml:space="preserve">Tá sé tábhachtach go gcuirfidh tú in iúl do do stiúrthóir agus do do Ghníomhaireacht Maoinithe/Maoinitheoir ar dtús faoi do chinneadh éirí as an staidéar, d’fhonn Téarmaí agus Coinníollacha do dhámhachtana maoinithe a chomhlíonadh.</w:t>
      </w:r>
      <w:r>
        <w:rPr>
          <w:sz w:val="22"/>
        </w:rPr>
        <w:t xml:space="preserve"> </w:t>
      </w:r>
      <w:r>
        <w:rPr>
          <w:sz w:val="22"/>
        </w:rPr>
        <w:t xml:space="preserve">Cuir Cuntais Taighde ar an eolas freisin ag</w:t>
      </w:r>
      <w:r>
        <w:t xml:space="preserve"> </w:t>
      </w:r>
      <w:hyperlink r:id="rId9">
        <w:r>
          <w:rPr>
            <w:color w:val="0000FF"/>
            <w:sz w:val="22"/>
            <w:u w:val="single" w:color="0000FF"/>
          </w:rPr>
          <w:t xml:space="preserve">SCHOLARSHIPFORMS@NUIGALWAY.IE</w:t>
        </w:r>
      </w:hyperlink>
    </w:p>
    <w:p xmlns:wp14="http://schemas.microsoft.com/office/word/2010/wordml" w14:paraId="62486C05" wp14:textId="77777777">
      <w:pPr>
        <w:pStyle w:val="BodyText"/>
        <w:spacing w:before="3"/>
        <w:rPr>
          <w:b w:val="0"/>
          <w:sz w:val="16"/>
        </w:rPr>
      </w:pPr>
    </w:p>
    <w:p xmlns:wp14="http://schemas.microsoft.com/office/word/2010/wordml" w14:paraId="29BAB461" wp14:textId="77777777">
      <w:pPr>
        <w:pStyle w:val="ListParagraph"/>
        <w:numPr>
          <w:ilvl w:val="0"/>
          <w:numId w:val="3"/>
        </w:numPr>
        <w:tabs>
          <w:tab w:val="left" w:leader="none" w:pos="488"/>
        </w:tabs>
        <w:spacing w:before="57" w:after="0" w:line="240" w:lineRule="auto"/>
        <w:ind w:left="488" w:right="0" w:hanging="361"/>
        <w:jc w:val="left"/>
        <w:rPr>
          <w:b/>
          <w:sz w:val="22"/>
        </w:rPr>
      </w:pPr>
      <w:r>
        <w:rPr>
          <w:b/>
          <w:sz w:val="22"/>
        </w:rPr>
        <w:t xml:space="preserve">Impleachtaí a bhaineann le gan a bheith in oideachas lánaimseartha a thuilleadh nach mór aird a thabhairt orthu</w:t>
      </w:r>
    </w:p>
    <w:p xmlns:wp14="http://schemas.microsoft.com/office/word/2010/wordml" w14:paraId="5E1E726A" wp14:textId="77777777">
      <w:pPr>
        <w:spacing w:before="31"/>
        <w:ind w:left="127" w:right="116" w:firstLine="0"/>
        <w:jc w:val="left"/>
        <w:rPr>
          <w:sz w:val="22"/>
        </w:rPr>
      </w:pPr>
      <w:r>
        <w:rPr>
          <w:sz w:val="22"/>
        </w:rPr>
        <w:t xml:space="preserve">Mura mac léinn tú a thuilleadh tiocfaidh athrú ar do Stádas Leasa Shóisialaigh, ní bheidh feidhm le lacáistí taistil mac léinn agus stopfar ag íoc scoláireachtaí/deontas.</w:t>
      </w:r>
    </w:p>
    <w:p xmlns:wp14="http://schemas.microsoft.com/office/word/2010/wordml" w14:paraId="4101652C" wp14:textId="77777777">
      <w:pPr>
        <w:pStyle w:val="BodyText"/>
        <w:rPr>
          <w:b w:val="0"/>
          <w:sz w:val="18"/>
        </w:rPr>
      </w:pPr>
    </w:p>
    <w:p xmlns:wp14="http://schemas.microsoft.com/office/word/2010/wordml" w14:paraId="1932F411" wp14:textId="77777777">
      <w:pPr>
        <w:pStyle w:val="BodyText"/>
        <w:ind w:left="127"/>
      </w:pPr>
      <w:r>
        <w:t xml:space="preserve">3.</w:t>
      </w:r>
      <w:r>
        <w:t xml:space="preserve"> </w:t>
      </w:r>
      <w:r>
        <w:t xml:space="preserve">Lóistín</w:t>
      </w:r>
    </w:p>
    <w:p xmlns:wp14="http://schemas.microsoft.com/office/word/2010/wordml" w14:paraId="3583E18F" wp14:textId="77777777">
      <w:pPr>
        <w:spacing w:before="27"/>
        <w:ind w:left="127" w:right="767" w:firstLine="0"/>
        <w:jc w:val="left"/>
        <w:rPr>
          <w:sz w:val="22"/>
        </w:rPr>
      </w:pPr>
      <w:r>
        <w:rPr>
          <w:sz w:val="22"/>
        </w:rPr>
        <w:t xml:space="preserve">Má tá lóistín ar cíos agat tharlódh go mbeadh ort airgead a íoc mar gheall ar an léas nó an conradh le do thiarna talún a bhriseadh.</w:t>
      </w:r>
      <w:r>
        <w:rPr>
          <w:sz w:val="22"/>
        </w:rPr>
        <w:t xml:space="preserve"> </w:t>
      </w:r>
      <w:r>
        <w:rPr>
          <w:sz w:val="22"/>
        </w:rPr>
        <w:t xml:space="preserve">D’fhéadfá freisin an éarlais a d’íoc tú ar an lóistín a chailleadh.</w:t>
      </w:r>
    </w:p>
    <w:p xmlns:wp14="http://schemas.microsoft.com/office/word/2010/wordml" w14:paraId="4B99056E" wp14:textId="77777777">
      <w:pPr>
        <w:pStyle w:val="BodyText"/>
        <w:rPr>
          <w:b w:val="0"/>
        </w:rPr>
      </w:pPr>
    </w:p>
    <w:p xmlns:wp14="http://schemas.microsoft.com/office/word/2010/wordml" w14:paraId="1299C43A" wp14:textId="77777777">
      <w:pPr>
        <w:pStyle w:val="BodyText"/>
        <w:rPr>
          <w:b w:val="0"/>
        </w:rPr>
      </w:pPr>
    </w:p>
    <w:p xmlns:wp14="http://schemas.microsoft.com/office/word/2010/wordml" w14:paraId="5D1F9061" wp14:textId="77777777">
      <w:pPr>
        <w:pStyle w:val="BodyText"/>
        <w:spacing w:before="1"/>
        <w:ind w:left="127" w:right="573"/>
      </w:pPr>
      <w:r>
        <w:t xml:space="preserve">Tá na nótaí thuas léite agam.</w:t>
      </w:r>
      <w:r>
        <w:t xml:space="preserve"> </w:t>
      </w:r>
      <w:r>
        <w:t xml:space="preserve">Tuigim nach mbeidh mé i mo mhac léinn de chuid OÉ Gaillimh a thuilleadh agus dá bhrí sin níl mé i dteideal aon sochair a bhaineann le mac léinn de chuid OÉ Gaillimh agus tá mé faoi dhliteanas aon táillí neamhíoctha maidir leis an gcúrsa go dtí seo.</w:t>
      </w:r>
      <w:r>
        <w:t xml:space="preserve"> </w:t>
      </w:r>
      <w:r>
        <w:t xml:space="preserve">Leis seo tugaim ar ais mo chárta aitheantais mic léinn OÉ</w:t>
      </w:r>
      <w:r>
        <w:t xml:space="preserve"> </w:t>
      </w:r>
      <w:r>
        <w:t xml:space="preserve">Gaillimh.</w:t>
      </w:r>
    </w:p>
    <w:p xmlns:wp14="http://schemas.microsoft.com/office/word/2010/wordml" w14:paraId="4DDBEF00" wp14:textId="77777777">
      <w:pPr>
        <w:pStyle w:val="BodyText"/>
      </w:pPr>
    </w:p>
    <w:p xmlns:wp14="http://schemas.microsoft.com/office/word/2010/wordml" w14:paraId="3461D779" wp14:textId="77777777">
      <w:pPr>
        <w:pStyle w:val="BodyText"/>
        <w:spacing w:before="5"/>
        <w:rPr>
          <w:sz w:val="20"/>
        </w:rPr>
      </w:pPr>
    </w:p>
    <w:p xmlns:wp14="http://schemas.microsoft.com/office/word/2010/wordml" w14:paraId="48FD4A44" wp14:textId="0D4F40B4">
      <w:pPr>
        <w:pStyle w:val="BodyText"/>
        <w:tabs>
          <w:tab w:val="left" w:leader="none" w:pos="6682"/>
        </w:tabs>
        <w:ind w:left="126"/>
      </w:pPr>
      <w:r w:rsidR="3185784D">
        <w:rPr/>
        <w:t>Síniú an Mhic Léinn……………………………………………….</w:t>
      </w:r>
      <w:r w:rsidR="3185784D">
        <w:rPr/>
        <w:t xml:space="preserve">   </w:t>
      </w:r>
      <w:r w:rsidR="3185784D">
        <w:rPr/>
        <w:t>Dáta</w:t>
      </w:r>
      <w:r w:rsidR="3185784D">
        <w:rPr/>
        <w:t xml:space="preserve">   .....................................</w:t>
      </w:r>
      <w:r>
        <w:tab/>
      </w:r>
    </w:p>
    <w:p xmlns:wp14="http://schemas.microsoft.com/office/word/2010/wordml" w14:paraId="3CF2D8B6" wp14:textId="77777777">
      <w:pPr>
        <w:pStyle w:val="BodyText"/>
      </w:pPr>
    </w:p>
    <w:p xmlns:wp14="http://schemas.microsoft.com/office/word/2010/wordml" w14:paraId="0FB78278" wp14:textId="77777777">
      <w:pPr>
        <w:pStyle w:val="BodyText"/>
        <w:spacing w:before="2"/>
        <w:rPr>
          <w:sz w:val="23"/>
        </w:rPr>
      </w:pPr>
    </w:p>
    <w:p xmlns:wp14="http://schemas.microsoft.com/office/word/2010/wordml" w:rsidP="3185784D" w14:paraId="04A9D433" wp14:textId="6B0B709A">
      <w:pPr>
        <w:pStyle w:val="BodyText"/>
        <w:ind w:left="2379" w:right="1007" w:hanging="1145"/>
        <w:jc w:val="center"/>
      </w:pPr>
      <w:r w:rsidR="3185784D">
        <w:rPr/>
        <w:t xml:space="preserve">Ba chóir an Fhoirm le </w:t>
      </w:r>
      <w:proofErr w:type="spellStart"/>
      <w:r w:rsidR="3185784D">
        <w:rPr/>
        <w:t>hÉirí</w:t>
      </w:r>
      <w:proofErr w:type="spellEnd"/>
      <w:r w:rsidR="3185784D">
        <w:rPr/>
        <w:t xml:space="preserve"> as Clár Iarchéime Taighde líonta a sheoladh chuig:</w:t>
      </w:r>
      <w:r w:rsidR="3185784D">
        <w:rPr/>
        <w:t xml:space="preserve"> </w:t>
      </w:r>
      <w:r w:rsidR="3185784D">
        <w:rPr/>
        <w:t>Deasc Eolais</w:t>
      </w:r>
      <w:r w:rsidR="3185784D">
        <w:rPr/>
        <w:t xml:space="preserve"> na Mac Léinn</w:t>
      </w:r>
      <w:r w:rsidR="3185784D">
        <w:rPr/>
        <w:t xml:space="preserve"> </w:t>
      </w:r>
      <w:r w:rsidR="3185784D">
        <w:rPr/>
        <w:t>(SID), Áras Uí Chathail, OÉ Gaillimh.</w:t>
      </w:r>
    </w:p>
    <w:p xmlns:wp14="http://schemas.microsoft.com/office/word/2010/wordml" w:rsidP="3185784D" w14:paraId="1FC39945" wp14:textId="77777777">
      <w:pPr>
        <w:pStyle w:val="BodyText"/>
        <w:jc w:val="center"/>
      </w:pPr>
    </w:p>
    <w:p xmlns:wp14="http://schemas.microsoft.com/office/word/2010/wordml" w:rsidP="3185784D" w14:paraId="0562CB0E" wp14:textId="77777777">
      <w:pPr>
        <w:pStyle w:val="BodyText"/>
        <w:spacing w:before="7"/>
        <w:jc w:val="center"/>
        <w:rPr>
          <w:sz w:val="17"/>
          <w:szCs w:val="17"/>
        </w:rPr>
      </w:pPr>
    </w:p>
    <w:p xmlns:wp14="http://schemas.microsoft.com/office/word/2010/wordml" w:rsidP="3185784D" w14:paraId="7537DC5E" wp14:textId="77777777">
      <w:pPr>
        <w:pStyle w:val="BodyText"/>
        <w:ind w:left="2216" w:right="2276" w:firstLine="0"/>
        <w:jc w:val="center"/>
      </w:pPr>
      <w:r w:rsidRPr="3185784D" w:rsidR="3185784D">
        <w:rPr>
          <w:color w:val="6F2F9F"/>
        </w:rPr>
        <w:t>Don Oifig Amháin:</w:t>
      </w:r>
      <w:r w:rsidRPr="3185784D" w:rsidR="3185784D">
        <w:rPr>
          <w:color w:val="6F2F9F"/>
        </w:rPr>
        <w:t xml:space="preserve"> </w:t>
      </w:r>
      <w:r w:rsidRPr="3185784D" w:rsidR="3185784D">
        <w:rPr>
          <w:color w:val="6F2F9F"/>
        </w:rPr>
        <w:t>Ba chóir cóip den fhoirm seo a sheoladh chomh maith chuig:</w:t>
      </w:r>
      <w:r w:rsidRPr="3185784D" w:rsidR="3185784D">
        <w:rPr>
          <w:color w:val="6F2F9F"/>
        </w:rPr>
        <w:t xml:space="preserve"> </w:t>
      </w:r>
      <w:r w:rsidRPr="3185784D" w:rsidR="3185784D">
        <w:rPr>
          <w:color w:val="6F2F9F"/>
        </w:rPr>
        <w:t xml:space="preserve">An Déan Staidéar Iarchéime, an tIonad Taighde &amp; </w:t>
      </w:r>
      <w:proofErr w:type="spellStart"/>
      <w:r w:rsidRPr="3185784D" w:rsidR="3185784D">
        <w:rPr>
          <w:color w:val="6F2F9F"/>
        </w:rPr>
        <w:t>Nuálaíochta</w:t>
      </w:r>
      <w:proofErr w:type="spellEnd"/>
      <w:r w:rsidRPr="3185784D" w:rsidR="3185784D">
        <w:rPr>
          <w:color w:val="6F2F9F"/>
        </w:rPr>
        <w:t>, OÉ Gaillimh</w:t>
      </w:r>
    </w:p>
    <w:sectPr>
      <w:pgSz w:w="11920" w:h="16860" w:orient="portrait"/>
      <w:pgMar w:top="1520" w:right="460" w:bottom="480" w:left="580" w:header="0" w:footer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mc:Ignorable="w14 wp14" xml:space="preserve">
  <w:p xmlns:wp14="http://schemas.microsoft.com/office/word/2010/wordml" w14:paraId="4590CB77" wp14:textId="77777777">
    <w:pPr>
      <w:pStyle w:val="BodyText"/>
      <w:spacing w:line="14" w:lineRule="auto"/>
      <w:rPr>
        <w:b w:val="0"/>
        <w:sz w:val="20"/>
      </w:rPr>
    </w:pPr>
    <w:r>
      <w:pict w14:anchorId="1E07D0B7">
        <v:shapetype id="_x0000_t202" coordsize="21600,21600" o:spt="202" path="m,l,21600r21600,l21600,xe">
          <v:stroke joinstyle="miter"/>
          <v:path gradientshapeok="t" o:connecttype="rect"/>
        </v:shapetype>
        <v:shape style="position:absolute;margin-left:293.570007pt;margin-top:816.684509pt;width:11pt;height:13.05pt;mso-position-horizontal-relative:page;mso-position-vertical-relative:page;z-index:-251827200" filled="false" stroked="false" type="#_x0000_t202">
          <v:textbox inset="0,0,0,0">
            <w:txbxContent>
              <w:p w14:paraId="413E490F" wp14:textId="77777777">
                <w:pPr>
                  <w:spacing w:before="10"/>
                  <w:ind w:left="60" w:right="0" w:firstLine="0"/>
                  <w:jc w:val="left"/>
                  <w:rPr>
                    <w:sz w:val="20"/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88" w:hanging="360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519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99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679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758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798" w:hanging="360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55" w:hanging="428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591" w:hanging="42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23" w:hanging="42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655" w:hanging="42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87" w:hanging="42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19" w:hanging="42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751" w:hanging="42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782" w:hanging="42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814" w:hanging="428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76" w:hanging="289"/>
        <w:jc w:val="left"/>
      </w:pPr>
      <w:rPr>
        <w:rFonts w:hint="default" w:ascii="Calibri" w:hAnsi="Calibri" w:eastAsia="Calibri" w:cs="Calibri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89" w:hanging="289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799" w:hanging="289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809" w:hanging="289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19" w:hanging="289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829" w:hanging="289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39" w:hanging="289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848" w:hanging="289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858" w:hanging="289"/>
      </w:pPr>
      <w:rPr>
        <w:rFonts w:hint="default"/>
        <w:lang w:val="en-US" w:eastAsia="en-US" w:bidi="en-U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14:docId w14:val="50FD4DE5"/>
  <w15:docId w15:val="{7505355C-D7B0-46B4-8DB2-164EF9ECC2DE}"/>
  <w:rsids>
    <w:rsidRoot w:val="1474AA29"/>
    <w:rsid w:val="1474AA29"/>
    <w:rsid w:val="3185784D"/>
    <w:rsid w:val="4BEFB6CA"/>
    <w:rsid w:val="5C3B2A43"/>
    <w:rsid w:val="7D85D46C"/>
    <w:rsid w:val="7D85D46C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ga-IE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Calibri" w:hAnsi="Calibri" w:eastAsia="Calibri" w:cs="Calibri"/>
      <w:lang w:val="ga-IE" w:eastAsia="en-US" w:bidi="en-US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ga-IE" w:eastAsia="en-US" w:bidi="en-US"/>
    </w:rPr>
  </w:style>
  <w:style w:type="paragraph" w:styleId="Heading1">
    <w:name w:val="heading 1"/>
    <w:basedOn w:val="Normal"/>
    <w:uiPriority w:val="1"/>
    <w:qFormat/>
    <w:pPr>
      <w:ind w:left="776" w:hanging="289"/>
      <w:outlineLvl w:val="1"/>
    </w:pPr>
    <w:rPr>
      <w:rFonts w:ascii="Calibri" w:hAnsi="Calibri" w:eastAsia="Calibri" w:cs="Calibri"/>
      <w:sz w:val="24"/>
      <w:szCs w:val="24"/>
      <w:lang w:val="ga-IE" w:eastAsia="en-US" w:bidi="en-US"/>
    </w:rPr>
  </w:style>
  <w:style w:type="paragraph" w:styleId="ListParagraph">
    <w:name w:val="List Paragraph"/>
    <w:basedOn w:val="Normal"/>
    <w:uiPriority w:val="1"/>
    <w:qFormat/>
    <w:pPr>
      <w:ind w:left="776" w:hanging="289"/>
    </w:pPr>
    <w:rPr>
      <w:rFonts w:ascii="Calibri" w:hAnsi="Calibri" w:eastAsia="Calibri" w:cs="Calibri"/>
      <w:lang w:val="ga-IE" w:eastAsia="en-US" w:bidi="en-US"/>
    </w:rPr>
  </w:style>
  <w:style w:type="paragraph" w:styleId="TableParagraph">
    <w:name w:val="Table Paragraph"/>
    <w:basedOn w:val="Normal"/>
    <w:uiPriority w:val="1"/>
    <w:qFormat/>
    <w:pPr>
      <w:ind w:left="69"/>
    </w:pPr>
    <w:rPr>
      <w:rFonts w:ascii="Calibri" w:hAnsi="Calibri" w:eastAsia="Calibri" w:cs="Calibri"/>
      <w:lang w:val="ga-IE" w:eastAsia="en-US" w:bidi="en-US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nuigalway.ie/student-fees/contact/" TargetMode="External" Id="rId8" /><Relationship Type="http://schemas.openxmlformats.org/officeDocument/2006/relationships/customXml" Target="../customXml/item3.xml" Id="rId13" /><Relationship Type="http://schemas.openxmlformats.org/officeDocument/2006/relationships/theme" Target="theme/theme1.xml" Id="rId3" /><Relationship Type="http://schemas.openxmlformats.org/officeDocument/2006/relationships/hyperlink" Target="http://www.nuigalway.ie/graduatestudies/documents/university_guidelines_for_research_degree_programmes.pdf" TargetMode="External" Id="rId7" /><Relationship Type="http://schemas.openxmlformats.org/officeDocument/2006/relationships/customXml" Target="../customXml/item2.xml" Id="rId12" /><Relationship Type="http://schemas.openxmlformats.org/officeDocument/2006/relationships/fontTable" Target="fontTable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customXml" Target="../customXml/item1.xml" Id="rId11" /><Relationship Type="http://schemas.openxmlformats.org/officeDocument/2006/relationships/footer" Target="footer1.xml" Id="rId5" /><Relationship Type="http://schemas.openxmlformats.org/officeDocument/2006/relationships/numbering" Target="numbering.xml" Id="rId10" /><Relationship Type="http://schemas.openxmlformats.org/officeDocument/2006/relationships/settings" Target="settings.xml" Id="rId4" /><Relationship Type="http://schemas.openxmlformats.org/officeDocument/2006/relationships/hyperlink" Target="mailto:SCHOLARSHIPFORMS@NUIGALWAY.IE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612F425FCF2439B36201022E11154" ma:contentTypeVersion="13" ma:contentTypeDescription="Create a new document." ma:contentTypeScope="" ma:versionID="b9dec9189297fe499ef82deda1298c5e">
  <xsd:schema xmlns:xsd="http://www.w3.org/2001/XMLSchema" xmlns:xs="http://www.w3.org/2001/XMLSchema" xmlns:p="http://schemas.microsoft.com/office/2006/metadata/properties" xmlns:ns2="513c7efa-b64c-4928-a555-a379c860b746" xmlns:ns3="9e990903-097b-4d4c-bab4-6e216f70968c" targetNamespace="http://schemas.microsoft.com/office/2006/metadata/properties" ma:root="true" ma:fieldsID="39e0173587b4284eebadeb991f4972e6" ns2:_="" ns3:_="">
    <xsd:import namespace="513c7efa-b64c-4928-a555-a379c860b746"/>
    <xsd:import namespace="9e990903-097b-4d4c-bab4-6e216f709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c7efa-b64c-4928-a555-a379c860b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90903-097b-4d4c-bab4-6e216f7096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803928-2EBD-4F1F-B652-114D5F6A0E91}"/>
</file>

<file path=customXml/itemProps2.xml><?xml version="1.0" encoding="utf-8"?>
<ds:datastoreItem xmlns:ds="http://schemas.openxmlformats.org/officeDocument/2006/customXml" ds:itemID="{D6F48BB9-B334-4DBD-AA73-5DF270F11E4A}"/>
</file>

<file path=customXml/itemProps3.xml><?xml version="1.0" encoding="utf-8"?>
<ds:datastoreItem xmlns:ds="http://schemas.openxmlformats.org/officeDocument/2006/customXml" ds:itemID="{3C09E1B2-7C43-446E-B64E-C579ACE124C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Conboy</dc:creator>
  <cp:lastModifiedBy>Ní Chathasaigh, Cassie</cp:lastModifiedBy>
  <dcterms:created xsi:type="dcterms:W3CDTF">2021-09-20T13:37:54Z</dcterms:created>
  <dcterms:modified xsi:type="dcterms:W3CDTF">2021-12-08T13:57:12Z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2021-09-20T00:00:00Z</vt:filetime>
  </property>
  <property fmtid="{D5CDD505-2E9C-101B-9397-08002B2CF9AE}" pid="5" name="ContentTypeId">
    <vt:lpwstr>0x0101003D4612F425FCF2439B36201022E11154</vt:lpwstr>
  </property>
</Properties>
</file>